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87E38" w:rsidRDefault="00D87E38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00000002" w14:textId="77777777" w:rsidR="00D87E38" w:rsidRDefault="00D87E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03" w14:textId="77777777" w:rsidR="00D87E38" w:rsidRDefault="00595AC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OBOWIĄZEK INFORMACYJNY</w:t>
      </w:r>
    </w:p>
    <w:p w14:paraId="00000004" w14:textId="77777777" w:rsidR="00D87E38" w:rsidRDefault="00D87E3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00000005" w14:textId="77777777" w:rsidR="00D87E38" w:rsidRDefault="00D87E3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00000006" w14:textId="77777777" w:rsidR="00D87E38" w:rsidRDefault="00595A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 podstawie art. 13 ust. 1 i 2 Rozporządzenia Parlamentu Europejskiego i Rady (UE) 2016/679 z 27 kwietnia 2016 r. w sprawie ochrony osób fizycznych w związku z przetwarzaniem danych osobowych i w sprawie swobodnego </w:t>
      </w:r>
      <w:r>
        <w:rPr>
          <w:rFonts w:ascii="Times New Roman" w:eastAsia="Times New Roman" w:hAnsi="Times New Roman" w:cs="Times New Roman"/>
        </w:rPr>
        <w:t>przepływu takich danych oraz uchylenia dyrektywy 95/46/WE (Dz.U.UE.L. z 2016 r. Nr 119, s.1 ze zm.) – dalej: „RODO” informuję, że:</w:t>
      </w:r>
    </w:p>
    <w:p w14:paraId="00000007" w14:textId="77777777" w:rsidR="00D87E38" w:rsidRDefault="00D87E3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08" w14:textId="5B7211B7" w:rsidR="00D87E38" w:rsidRDefault="00595A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Administratorem Państwa danych przetwarzanych jest </w:t>
      </w:r>
      <w:r w:rsidR="00B7449E">
        <w:rPr>
          <w:rFonts w:ascii="Times New Roman" w:eastAsia="Times New Roman" w:hAnsi="Times New Roman" w:cs="Times New Roman"/>
          <w:b/>
          <w:color w:val="000000"/>
        </w:rPr>
        <w:t>Szkoła Podstawo</w:t>
      </w:r>
      <w:r>
        <w:rPr>
          <w:rFonts w:ascii="Times New Roman" w:eastAsia="Times New Roman" w:hAnsi="Times New Roman" w:cs="Times New Roman"/>
          <w:b/>
          <w:color w:val="000000"/>
        </w:rPr>
        <w:t>wa nr 4 im. Józefa Piłsudskiego</w:t>
      </w:r>
      <w:r>
        <w:rPr>
          <w:rFonts w:ascii="Times New Roman" w:eastAsia="Times New Roman" w:hAnsi="Times New Roman" w:cs="Times New Roman"/>
          <w:b/>
          <w:color w:val="000000"/>
        </w:rPr>
        <w:t xml:space="preserve"> reprezentowana</w:t>
      </w:r>
      <w:r>
        <w:rPr>
          <w:rFonts w:ascii="Times New Roman" w:eastAsia="Times New Roman" w:hAnsi="Times New Roman" w:cs="Times New Roman"/>
          <w:b/>
          <w:color w:val="000000"/>
        </w:rPr>
        <w:t xml:space="preserve"> przez Monikę Sławińską - dyrektora</w:t>
      </w:r>
      <w:r>
        <w:rPr>
          <w:rFonts w:ascii="Times New Roman" w:eastAsia="Times New Roman" w:hAnsi="Times New Roman" w:cs="Times New Roman"/>
          <w:color w:val="000000"/>
        </w:rPr>
        <w:t xml:space="preserve"> (adres: 05-400 Otwock, ul. Szkolna 31)</w:t>
      </w:r>
      <w:r>
        <w:rPr>
          <w:rFonts w:ascii="Times New Roman" w:eastAsia="Times New Roman" w:hAnsi="Times New Roman" w:cs="Times New Roman"/>
          <w:color w:val="000000"/>
        </w:rPr>
        <w:t>, numer telefonu: 22 779 24 63</w:t>
      </w:r>
      <w:r>
        <w:rPr>
          <w:rFonts w:ascii="Times New Roman" w:eastAsia="Times New Roman" w:hAnsi="Times New Roman" w:cs="Times New Roman"/>
          <w:color w:val="000000"/>
        </w:rPr>
        <w:t xml:space="preserve">, adres e-mail: </w:t>
      </w:r>
      <w:r>
        <w:rPr>
          <w:rFonts w:ascii="Times New Roman" w:eastAsia="Times New Roman" w:hAnsi="Times New Roman" w:cs="Times New Roman"/>
          <w:color w:val="000000"/>
          <w:u w:val="single"/>
        </w:rPr>
        <w:t>sp4@oswiata-otwock.pl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</w:t>
      </w:r>
    </w:p>
    <w:p w14:paraId="00000009" w14:textId="665B258C" w:rsidR="00D87E38" w:rsidRDefault="00595A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Administrator wyznaczył Inspektora Ochrony Danych</w:t>
      </w:r>
      <w:r w:rsidR="00FC1244">
        <w:rPr>
          <w:rFonts w:ascii="Times New Roman" w:eastAsia="Times New Roman" w:hAnsi="Times New Roman" w:cs="Times New Roman"/>
          <w:color w:val="000000"/>
        </w:rPr>
        <w:t xml:space="preserve"> p. Tomasz Szwed ( 730-567-007) </w:t>
      </w:r>
      <w:r>
        <w:rPr>
          <w:rFonts w:ascii="Times New Roman" w:eastAsia="Times New Roman" w:hAnsi="Times New Roman" w:cs="Times New Roman"/>
          <w:color w:val="000000"/>
        </w:rPr>
        <w:t xml:space="preserve">z którym mogą się Państwo kontaktować we wszystkich sprawach dotyczących przetwarzania danych osobowych za pośrednictwem adresu e-mail: </w:t>
      </w:r>
      <w:hyperlink r:id="rId6" w:history="1">
        <w:r w:rsidR="00FC1244" w:rsidRPr="00207BF8">
          <w:rPr>
            <w:rStyle w:val="Hipercze"/>
            <w:rFonts w:ascii="Times New Roman" w:eastAsia="Times New Roman" w:hAnsi="Times New Roman" w:cs="Times New Roman"/>
          </w:rPr>
          <w:t>inspektor@cbi24.pl</w:t>
        </w:r>
      </w:hyperlink>
      <w:r w:rsidR="00FC1244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lub pisemnie na adres Administratora.</w:t>
      </w:r>
    </w:p>
    <w:p w14:paraId="0000000A" w14:textId="77777777" w:rsidR="00D87E38" w:rsidRDefault="00595A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>Państwa dane osobowe będą przetwarzane:</w:t>
      </w:r>
    </w:p>
    <w:p w14:paraId="0000000B" w14:textId="784A9C17" w:rsidR="00D87E38" w:rsidRDefault="00595AC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</w:rPr>
        <w:t xml:space="preserve">w celu wypełnienia obowiązku prawnego ciążącego na Administratorze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w związku z realizowaniem zadań statutowych i innych prawnych obowiązków</w:t>
      </w:r>
      <w:r>
        <w:rPr>
          <w:rFonts w:ascii="Times New Roman" w:eastAsia="Times New Roman" w:hAnsi="Times New Roman" w:cs="Times New Roman"/>
          <w:color w:val="000000"/>
        </w:rPr>
        <w:t xml:space="preserve"> (art. 6 ust. 1 lit. c RODO) lub</w:t>
      </w:r>
    </w:p>
    <w:p w14:paraId="0000000C" w14:textId="77777777" w:rsidR="00D87E38" w:rsidRDefault="00595AC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celu wykonania umowy, której stroną jest osoba, której dane dotyczą, lub do podjęc</w:t>
      </w:r>
      <w:r>
        <w:rPr>
          <w:rFonts w:ascii="Times New Roman" w:eastAsia="Times New Roman" w:hAnsi="Times New Roman" w:cs="Times New Roman"/>
          <w:color w:val="000000"/>
        </w:rPr>
        <w:t>ia działań na żądanie osoby, której dane dotyczą, przed zawarciem umowy (art. 6 ust. 1 lit. b RODO) lub</w:t>
      </w:r>
    </w:p>
    <w:p w14:paraId="0000000D" w14:textId="2B746668" w:rsidR="00D87E38" w:rsidRDefault="00595AC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color w:val="000000"/>
        </w:rPr>
        <w:t xml:space="preserve">w celu wykonania zadania realizowanego w interesie publicznym lub w ramach sprawowania władzy publicznej powierzonej Administratorowi w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związku z realiz</w:t>
      </w:r>
      <w:r>
        <w:rPr>
          <w:rFonts w:ascii="Times New Roman" w:eastAsia="Times New Roman" w:hAnsi="Times New Roman" w:cs="Times New Roman"/>
          <w:color w:val="000000"/>
          <w:highlight w:val="white"/>
        </w:rPr>
        <w:t>owaniem zadań statutowych i innych prawnych obowiązków </w:t>
      </w:r>
      <w:r>
        <w:rPr>
          <w:rFonts w:ascii="Times New Roman" w:eastAsia="Times New Roman" w:hAnsi="Times New Roman" w:cs="Times New Roman"/>
          <w:color w:val="000000"/>
        </w:rPr>
        <w:t>(art. 6 ust. 1 lit. e RODO)</w:t>
      </w:r>
    </w:p>
    <w:p w14:paraId="0000000E" w14:textId="77777777" w:rsidR="00D87E38" w:rsidRDefault="00595AC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przypadku gdy wyrazili Państwo zgodę na przetwarzanie swoich danych osobowych w jednym lub większej liczbie określonych celów (art. 6 ust. 1 lit. a RODO – dane zwykłe, art</w:t>
      </w:r>
      <w:r>
        <w:rPr>
          <w:rFonts w:ascii="Times New Roman" w:eastAsia="Times New Roman" w:hAnsi="Times New Roman" w:cs="Times New Roman"/>
          <w:color w:val="000000"/>
        </w:rPr>
        <w:t>. 9 ust. 2 lit. a RODO – dane szczególnych kategorii);</w:t>
      </w:r>
    </w:p>
    <w:p w14:paraId="0000000F" w14:textId="77777777" w:rsidR="00D87E38" w:rsidRDefault="00595AC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przypadku  danych szczególnych kategorii, podstawą dopuszczalności ich przetwarzania będzie również art. 9 ust. 2 lit. b RODO („</w:t>
      </w:r>
      <w:r>
        <w:rPr>
          <w:rFonts w:ascii="Times New Roman" w:eastAsia="Times New Roman" w:hAnsi="Times New Roman" w:cs="Times New Roman"/>
          <w:i/>
          <w:color w:val="000000"/>
        </w:rPr>
        <w:t>przetwarzanie jest niezbędne do wypełnienia obowiązków i wykonywania sz</w:t>
      </w:r>
      <w:r>
        <w:rPr>
          <w:rFonts w:ascii="Times New Roman" w:eastAsia="Times New Roman" w:hAnsi="Times New Roman" w:cs="Times New Roman"/>
          <w:i/>
          <w:color w:val="000000"/>
        </w:rPr>
        <w:t xml:space="preserve">czególnych praw przez administratora lub osobę, której dane dotyczą, w dziedzinie prawa pracy, zabezpieczenia społecznego i ochrony socjalnej, o ile jest to dozwolone prawem Unii lub prawem państwa członkowskiego, lub porozumieniem zbiorowym na mocy prawa </w:t>
      </w:r>
      <w:r>
        <w:rPr>
          <w:rFonts w:ascii="Times New Roman" w:eastAsia="Times New Roman" w:hAnsi="Times New Roman" w:cs="Times New Roman"/>
          <w:i/>
          <w:color w:val="000000"/>
        </w:rPr>
        <w:t>państwa członkowskiego przewidującymi odpowiednie zabezpieczenia praw podstawowych i interesów osoby, której dane dotyczą</w:t>
      </w:r>
      <w:r>
        <w:rPr>
          <w:rFonts w:ascii="Times New Roman" w:eastAsia="Times New Roman" w:hAnsi="Times New Roman" w:cs="Times New Roman"/>
          <w:color w:val="000000"/>
        </w:rPr>
        <w:t>”) oraz art. 9 ust. 2 lit. g RODO („</w:t>
      </w:r>
      <w:r>
        <w:rPr>
          <w:rFonts w:ascii="Times New Roman" w:eastAsia="Times New Roman" w:hAnsi="Times New Roman" w:cs="Times New Roman"/>
          <w:i/>
          <w:color w:val="000000"/>
          <w:highlight w:val="white"/>
        </w:rPr>
        <w:t>przetwarzanie jest niezbędne ze względów związanych z ważnym interesem publicznym, na podstawie pra</w:t>
      </w:r>
      <w:r>
        <w:rPr>
          <w:rFonts w:ascii="Times New Roman" w:eastAsia="Times New Roman" w:hAnsi="Times New Roman" w:cs="Times New Roman"/>
          <w:i/>
          <w:color w:val="000000"/>
          <w:highlight w:val="white"/>
        </w:rPr>
        <w:t>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>
        <w:rPr>
          <w:rFonts w:ascii="Times New Roman" w:eastAsia="Times New Roman" w:hAnsi="Times New Roman" w:cs="Times New Roman"/>
          <w:color w:val="000000"/>
          <w:highlight w:val="white"/>
        </w:rPr>
        <w:t>”);</w:t>
      </w:r>
    </w:p>
    <w:p w14:paraId="00000010" w14:textId="77777777" w:rsidR="00D87E38" w:rsidRDefault="00595A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Państwa dan</w:t>
      </w:r>
      <w:r>
        <w:rPr>
          <w:rFonts w:ascii="Times New Roman" w:eastAsia="Times New Roman" w:hAnsi="Times New Roman" w:cs="Times New Roman"/>
          <w:color w:val="000000"/>
        </w:rPr>
        <w:t>e osobowe będą przetwarzane przez okres niezbędny do realizacji ww. celów z uwzględnieniem okresów przechowywania określonych w przepisach szczególnych, w tym przepisów archiwalnych lub do czasu wycofania zgody.</w:t>
      </w:r>
    </w:p>
    <w:p w14:paraId="00000011" w14:textId="77777777" w:rsidR="00D87E38" w:rsidRDefault="00595A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Przetwarzanie Państwa danych może </w:t>
      </w:r>
      <w:r>
        <w:rPr>
          <w:rFonts w:ascii="Times New Roman" w:eastAsia="Times New Roman" w:hAnsi="Times New Roman" w:cs="Times New Roman"/>
          <w:color w:val="000000"/>
        </w:rPr>
        <w:t>odbywać się sposób zautomatyzowany, lecz nie będą one podlegać profilowaniu.</w:t>
      </w:r>
    </w:p>
    <w:p w14:paraId="00000012" w14:textId="77777777" w:rsidR="00D87E38" w:rsidRDefault="00595A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Państwa dane osobowe co do zasady nie będą przekazywane poza Europejski Obszar Gospodarczy (obejmujący Unię Europejską, Norwegię, Liechtenstein i Islandię).</w:t>
      </w:r>
    </w:p>
    <w:p w14:paraId="00000013" w14:textId="77777777" w:rsidR="00D87E38" w:rsidRDefault="00595A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związku z przetwarza</w:t>
      </w:r>
      <w:r>
        <w:rPr>
          <w:rFonts w:ascii="Times New Roman" w:eastAsia="Times New Roman" w:hAnsi="Times New Roman" w:cs="Times New Roman"/>
          <w:color w:val="000000"/>
        </w:rPr>
        <w:t>niem Państwa danych osobowych, przysługują Państwu następujące prawa:</w:t>
      </w:r>
    </w:p>
    <w:p w14:paraId="00000014" w14:textId="2B89705C" w:rsidR="00D87E38" w:rsidRDefault="00595AC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jeżeli przetwarzanie odbywa się na podstawie art. 6 ust. 1 lit. c RODO, art. 9 ust. 2 lit. b RODO, art. 9 ust. 2 lit. g RODO – prawo żądania od Administratora dostępu do swoich danych or</w:t>
      </w:r>
      <w:r>
        <w:rPr>
          <w:rFonts w:ascii="Times New Roman" w:eastAsia="Times New Roman" w:hAnsi="Times New Roman" w:cs="Times New Roman"/>
          <w:color w:val="000000"/>
        </w:rPr>
        <w:t>az otrzymania ich kopii, prawo sprostowania swoich danych osobowych, prawo do ograniczenia przetwarzania danych osobowych, prawo do usunięcia danych w przypadkach określonych w przepisach RODO;</w:t>
      </w:r>
    </w:p>
    <w:p w14:paraId="00000015" w14:textId="52A84553" w:rsidR="00D87E38" w:rsidRDefault="00595AC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jeżeli przetwarzanie odbywa się na podstawie art. 6 ust. 1 lit</w:t>
      </w:r>
      <w:r>
        <w:rPr>
          <w:rFonts w:ascii="Times New Roman" w:eastAsia="Times New Roman" w:hAnsi="Times New Roman" w:cs="Times New Roman"/>
          <w:color w:val="000000"/>
        </w:rPr>
        <w:t>. b RODO – prawo żądania od Administratora dostępu do swoich danych oraz otrzymania ich kopii, prawo sprostowania swoich danych osobowych, prawo do ograniczenia przetwarzania danych osobowych, prawo do usunięcia danych w przypadkach określonych w przepisac</w:t>
      </w:r>
      <w:r>
        <w:rPr>
          <w:rFonts w:ascii="Times New Roman" w:eastAsia="Times New Roman" w:hAnsi="Times New Roman" w:cs="Times New Roman"/>
          <w:color w:val="000000"/>
        </w:rPr>
        <w:t>h RODO;</w:t>
      </w:r>
    </w:p>
    <w:p w14:paraId="00000016" w14:textId="1C785B12" w:rsidR="00D87E38" w:rsidRDefault="00595AC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jeżeli przetwarzanie odbywa się na podstawie art. 6 ust. 1 lit. e RODO – prawo żądania od Administratora dostępu do swoich danych oraz otrzymania ich kopii, prawo sprostowania swoich danych osobowych, prawo do ograniczenia przetwarzania danych osob</w:t>
      </w:r>
      <w:r>
        <w:rPr>
          <w:rFonts w:ascii="Times New Roman" w:eastAsia="Times New Roman" w:hAnsi="Times New Roman" w:cs="Times New Roman"/>
          <w:color w:val="000000"/>
        </w:rPr>
        <w:t xml:space="preserve">owych, prawo do usunięcia </w:t>
      </w:r>
      <w:r>
        <w:rPr>
          <w:rFonts w:ascii="Times New Roman" w:eastAsia="Times New Roman" w:hAnsi="Times New Roman" w:cs="Times New Roman"/>
          <w:color w:val="000000"/>
        </w:rPr>
        <w:lastRenderedPageBreak/>
        <w:t>danych w przypadkach określonych w przepisach RODO; prawo do wniesienia sprzeciwu wobec przetwarzania,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o którym mowa w art. 21 RODO;</w:t>
      </w:r>
    </w:p>
    <w:p w14:paraId="00000017" w14:textId="77777777" w:rsidR="00D87E38" w:rsidRDefault="00595AC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jeżeli przetwarzanie odbywa się na podstawie art. 6 ust. 1 lit. a lub art. 9 ust. 2 lit. a RODO –</w:t>
      </w:r>
      <w:r>
        <w:rPr>
          <w:rFonts w:ascii="Times New Roman" w:eastAsia="Times New Roman" w:hAnsi="Times New Roman" w:cs="Times New Roman"/>
          <w:color w:val="000000"/>
        </w:rPr>
        <w:t xml:space="preserve"> prawo do cofnięcia zgody w dowolnym momencie bez wpływu na zgodność z prawem przetwarzania, którego dokonano na podstawie zgody przed jej cofnięciem, a także prawo żądania od Administratora dostępu do swoich danych oraz otrzymania ich kopii, prawo sprosto</w:t>
      </w:r>
      <w:r>
        <w:rPr>
          <w:rFonts w:ascii="Times New Roman" w:eastAsia="Times New Roman" w:hAnsi="Times New Roman" w:cs="Times New Roman"/>
          <w:color w:val="000000"/>
        </w:rPr>
        <w:t>wania swoich danych osobowych, prawo do ograniczenia przetwarzania danych osobowych, prawo do  usunięcia danych w przypadkach określonych w przepisach RODO;</w:t>
      </w:r>
    </w:p>
    <w:p w14:paraId="00000018" w14:textId="77777777" w:rsidR="00D87E38" w:rsidRDefault="00595AC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prawo wniesienia skargi do Prezesa Urzędu Ochrony Danych Osobowych, w sytuacji, gdy uznają </w:t>
      </w:r>
      <w:r>
        <w:rPr>
          <w:rFonts w:ascii="Times New Roman" w:eastAsia="Times New Roman" w:hAnsi="Times New Roman" w:cs="Times New Roman"/>
          <w:color w:val="000000"/>
        </w:rPr>
        <w:t>Państwo, że przetwarzanie danych osobowych narusza przepisy ogólnego rozporządzenia o ochronie danych osobowych (RODO).</w:t>
      </w:r>
    </w:p>
    <w:p w14:paraId="00000019" w14:textId="77777777" w:rsidR="00D87E38" w:rsidRDefault="00595A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przypadku, o którym mowa w:</w:t>
      </w:r>
    </w:p>
    <w:p w14:paraId="0000001A" w14:textId="77777777" w:rsidR="00D87E38" w:rsidRDefault="00595A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art. 6 ust. 1 lit. c RODO, art. 9 ust. 2 lit. b RODO, art. 9 ust. 2 lit. g RODO podanie przez Państwa dany</w:t>
      </w:r>
      <w:r>
        <w:rPr>
          <w:rFonts w:ascii="Times New Roman" w:eastAsia="Times New Roman" w:hAnsi="Times New Roman" w:cs="Times New Roman"/>
          <w:color w:val="000000"/>
        </w:rPr>
        <w:t>ch osobowych jest wymogiem ustawowym, a brak udostępnienia danych skutkować będzie brakiem realizacji celu, o którym mowa w punkcie 3 a, 3e;</w:t>
      </w:r>
    </w:p>
    <w:p w14:paraId="0000001B" w14:textId="77777777" w:rsidR="00D87E38" w:rsidRDefault="00595A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art. 6 ust. 1 lit. b RODO podanie przez Państwa danych osobowych jest wymogiem umownym lub warunkiem zawarcia umowy</w:t>
      </w:r>
      <w:r>
        <w:rPr>
          <w:rFonts w:ascii="Times New Roman" w:eastAsia="Times New Roman" w:hAnsi="Times New Roman" w:cs="Times New Roman"/>
          <w:color w:val="000000"/>
        </w:rPr>
        <w:t>, a brak ich udostępnienia uniemożliwi zawarcie i realizację umowy;</w:t>
      </w:r>
    </w:p>
    <w:p w14:paraId="0000001C" w14:textId="77777777" w:rsidR="00D87E38" w:rsidRDefault="00595A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art. 6 ust. 1 lit. e RODO - podanie przez Państwa danych osobowych nie jest obowiązkowe, niemniej konieczne do realizacji celu przetwarzania, o którym mowa w pkt. 3c;</w:t>
      </w:r>
    </w:p>
    <w:p w14:paraId="0000001D" w14:textId="77777777" w:rsidR="00D87E38" w:rsidRDefault="00595A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bookmarkStart w:id="3" w:name="_heading=h.3znysh7" w:colFirst="0" w:colLast="0"/>
      <w:bookmarkEnd w:id="3"/>
      <w:r>
        <w:rPr>
          <w:rFonts w:ascii="Times New Roman" w:eastAsia="Times New Roman" w:hAnsi="Times New Roman" w:cs="Times New Roman"/>
          <w:color w:val="000000"/>
        </w:rPr>
        <w:t xml:space="preserve">art. 6 ust. 1 lit. a </w:t>
      </w:r>
      <w:r>
        <w:rPr>
          <w:rFonts w:ascii="Times New Roman" w:eastAsia="Times New Roman" w:hAnsi="Times New Roman" w:cs="Times New Roman"/>
          <w:color w:val="000000"/>
        </w:rPr>
        <w:t>RODO podanie przez Państwa danych osobowych nie jest obowiązkowe i nie wpływa na realizację ustawowych obowiązków Administratora.</w:t>
      </w:r>
    </w:p>
    <w:p w14:paraId="0000001E" w14:textId="504A73D1" w:rsidR="00D87E38" w:rsidRDefault="00595A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Państwa dane mogą zostać przekazane podmiotom zewnętrznym na podstawie umowy powierzenia przetwarzania danych osobowych, w tym</w:t>
      </w:r>
      <w:r>
        <w:rPr>
          <w:rFonts w:ascii="Times New Roman" w:eastAsia="Times New Roman" w:hAnsi="Times New Roman" w:cs="Times New Roman"/>
          <w:color w:val="000000"/>
        </w:rPr>
        <w:t xml:space="preserve"> m.in. usługodawcom wykonujących usługi serwisu systemów informatycznych, usługodawcom z zakresu doradztwa prawnego, a także podmiotom lub organom uprawnionym na podstawie przepisów prawa. </w:t>
      </w:r>
    </w:p>
    <w:p w14:paraId="0000001F" w14:textId="77777777" w:rsidR="00D87E38" w:rsidRDefault="00D87E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</w:rPr>
      </w:pPr>
    </w:p>
    <w:sectPr w:rsidR="00D87E38">
      <w:pgSz w:w="11906" w:h="16838"/>
      <w:pgMar w:top="567" w:right="851" w:bottom="567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C6BF0"/>
    <w:multiLevelType w:val="multilevel"/>
    <w:tmpl w:val="32D2F02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C481F"/>
    <w:multiLevelType w:val="multilevel"/>
    <w:tmpl w:val="2C4823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45F2B"/>
    <w:multiLevelType w:val="multilevel"/>
    <w:tmpl w:val="667C41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B4163"/>
    <w:multiLevelType w:val="multilevel"/>
    <w:tmpl w:val="FCCE2F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E38"/>
    <w:rsid w:val="001751E9"/>
    <w:rsid w:val="00595AC6"/>
    <w:rsid w:val="00B7449E"/>
    <w:rsid w:val="00D87E38"/>
    <w:rsid w:val="00FC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7CD47"/>
  <w15:docId w15:val="{EF1E9F2A-1AA3-4BA4-A9AF-E4EBD6D2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-align-justify">
    <w:name w:val="text-align-justify"/>
    <w:basedOn w:val="Normalny"/>
    <w:rsid w:val="005F5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F59CF"/>
    <w:rPr>
      <w:b/>
      <w:bCs/>
    </w:rPr>
  </w:style>
  <w:style w:type="character" w:styleId="Hipercze">
    <w:name w:val="Hyperlink"/>
    <w:basedOn w:val="Domylnaczcionkaakapitu"/>
    <w:uiPriority w:val="99"/>
    <w:unhideWhenUsed/>
    <w:rsid w:val="005F59CF"/>
    <w:rPr>
      <w:color w:val="0000FF"/>
      <w:u w:val="single"/>
    </w:rPr>
  </w:style>
  <w:style w:type="paragraph" w:styleId="Akapitzlist">
    <w:name w:val="List Paragraph"/>
    <w:basedOn w:val="Normalny"/>
    <w:link w:val="AkapitzlistZnak"/>
    <w:qFormat/>
    <w:rsid w:val="00AC39C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14287"/>
    <w:rPr>
      <w:i/>
      <w:iCs/>
    </w:rPr>
  </w:style>
  <w:style w:type="character" w:customStyle="1" w:styleId="AkapitzlistZnak">
    <w:name w:val="Akapit z listą Znak"/>
    <w:basedOn w:val="Domylnaczcionkaakapitu"/>
    <w:link w:val="Akapitzlist"/>
    <w:rsid w:val="00857DD5"/>
  </w:style>
  <w:style w:type="character" w:styleId="Odwoaniedokomentarza">
    <w:name w:val="annotation reference"/>
    <w:basedOn w:val="Domylnaczcionkaakapitu"/>
    <w:uiPriority w:val="99"/>
    <w:semiHidden/>
    <w:unhideWhenUsed/>
    <w:rsid w:val="007615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15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15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15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15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3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77F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1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PjoSy0wKxM7f6AOK4r5DQhsGzQ==">CgMxLjAyCGguZ2pkZ3hzMgloLjMwajB6bGwyCWguMWZvYjl0ZTIJaC4zem55c2g3OAByITFMcUkzTHBfaWtoQmRMdGpkdzlyanpHeldjWl8taHZvZQ==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897</Words>
  <Characters>5383</Characters>
  <Application>Microsoft Office Word</Application>
  <DocSecurity>0</DocSecurity>
  <Lines>44</Lines>
  <Paragraphs>12</Paragraphs>
  <ScaleCrop>false</ScaleCrop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</dc:creator>
  <cp:lastModifiedBy>Sekretariat</cp:lastModifiedBy>
  <cp:revision>4</cp:revision>
  <dcterms:created xsi:type="dcterms:W3CDTF">2026-02-26T11:17:00Z</dcterms:created>
  <dcterms:modified xsi:type="dcterms:W3CDTF">2026-02-26T11:19:00Z</dcterms:modified>
</cp:coreProperties>
</file>