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8CE" w14:textId="77777777" w:rsidR="00C162EF" w:rsidRDefault="00C162EF" w:rsidP="00C162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A51565" wp14:editId="7E32BE58">
            <wp:simplePos x="0" y="0"/>
            <wp:positionH relativeFrom="column">
              <wp:posOffset>-52070</wp:posOffset>
            </wp:positionH>
            <wp:positionV relativeFrom="paragraph">
              <wp:posOffset>-147320</wp:posOffset>
            </wp:positionV>
            <wp:extent cx="1325880" cy="752475"/>
            <wp:effectExtent l="19050" t="0" r="7620" b="0"/>
            <wp:wrapTight wrapText="bothSides">
              <wp:wrapPolygon edited="0">
                <wp:start x="-310" y="0"/>
                <wp:lineTo x="-310" y="21327"/>
                <wp:lineTo x="21724" y="21327"/>
                <wp:lineTo x="21724" y="0"/>
                <wp:lineTo x="-31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D96F8" w14:textId="77777777" w:rsidR="00C162EF" w:rsidRDefault="00C162EF" w:rsidP="00C162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BF583A8" w14:textId="77777777" w:rsidR="00C162EF" w:rsidRDefault="00C162EF" w:rsidP="00C162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4C89C85" w14:textId="77777777" w:rsidR="00C162EF" w:rsidRDefault="00C162EF" w:rsidP="00C162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F298803" w14:textId="77777777" w:rsidR="00C162EF" w:rsidRPr="0034407B" w:rsidRDefault="00C162EF" w:rsidP="00C162EF">
      <w:pPr>
        <w:jc w:val="right"/>
        <w:rPr>
          <w:rFonts w:ascii="Arial" w:hAnsi="Arial" w:cs="Arial"/>
          <w:sz w:val="22"/>
          <w:szCs w:val="22"/>
        </w:rPr>
      </w:pPr>
      <w:r w:rsidRPr="0034407B">
        <w:rPr>
          <w:rFonts w:ascii="Arial" w:hAnsi="Arial" w:cs="Arial"/>
          <w:sz w:val="22"/>
          <w:szCs w:val="22"/>
        </w:rPr>
        <w:t>Otwock 31.01.2024 r.</w:t>
      </w:r>
    </w:p>
    <w:p w14:paraId="6753B1EE" w14:textId="77777777" w:rsidR="00C162EF" w:rsidRPr="0034407B" w:rsidRDefault="00C162EF" w:rsidP="00C162EF">
      <w:pPr>
        <w:spacing w:after="240"/>
        <w:ind w:left="7405" w:hanging="7405"/>
        <w:jc w:val="both"/>
        <w:rPr>
          <w:rFonts w:ascii="Arial" w:hAnsi="Arial" w:cs="Arial"/>
          <w:sz w:val="22"/>
          <w:szCs w:val="22"/>
        </w:rPr>
      </w:pPr>
      <w:r w:rsidRPr="0034407B">
        <w:rPr>
          <w:rFonts w:ascii="Arial" w:hAnsi="Arial" w:cs="Arial"/>
          <w:sz w:val="22"/>
          <w:szCs w:val="22"/>
        </w:rPr>
        <w:tab/>
      </w:r>
    </w:p>
    <w:p w14:paraId="10DDE54F" w14:textId="77777777" w:rsidR="00C162EF" w:rsidRPr="0034407B" w:rsidRDefault="00C162EF" w:rsidP="00C162E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4407B">
        <w:rPr>
          <w:rFonts w:ascii="Arial" w:hAnsi="Arial" w:cs="Arial"/>
          <w:b/>
          <w:sz w:val="22"/>
          <w:szCs w:val="22"/>
        </w:rPr>
        <w:t>ZARZĄDZENIE Nr 19/ 2023-2024</w:t>
      </w:r>
    </w:p>
    <w:p w14:paraId="2BB2C61E" w14:textId="77777777" w:rsidR="00C162EF" w:rsidRPr="002C3736" w:rsidRDefault="00C162EF" w:rsidP="00C162EF">
      <w:pPr>
        <w:spacing w:before="240"/>
        <w:jc w:val="center"/>
        <w:rPr>
          <w:rFonts w:ascii="Arial" w:hAnsi="Arial" w:cs="Arial"/>
          <w:b/>
        </w:rPr>
      </w:pPr>
    </w:p>
    <w:p w14:paraId="04672C24" w14:textId="77777777" w:rsidR="00C162EF" w:rsidRPr="0034407B" w:rsidRDefault="00C162EF" w:rsidP="00C162EF">
      <w:pPr>
        <w:jc w:val="both"/>
        <w:rPr>
          <w:rFonts w:ascii="Arial" w:hAnsi="Arial" w:cs="Arial"/>
          <w:b/>
          <w:sz w:val="22"/>
          <w:szCs w:val="22"/>
        </w:rPr>
      </w:pPr>
      <w:r w:rsidRPr="0034407B">
        <w:rPr>
          <w:rFonts w:ascii="Arial" w:hAnsi="Arial" w:cs="Arial"/>
          <w:b/>
          <w:sz w:val="22"/>
          <w:szCs w:val="22"/>
        </w:rPr>
        <w:t>Dyrektora Szkoły Podstawowej Nr 4 im. J. Piłsudskiego w Otwocku w sprawie wprowadzenia Standardów ochrony małoletnich</w:t>
      </w:r>
      <w:r w:rsidRPr="0034407B">
        <w:rPr>
          <w:rFonts w:ascii="Arial" w:hAnsi="Arial" w:cs="Arial"/>
          <w:b/>
          <w:i/>
          <w:sz w:val="22"/>
          <w:szCs w:val="22"/>
        </w:rPr>
        <w:t>.</w:t>
      </w:r>
      <w:r w:rsidRPr="0034407B">
        <w:rPr>
          <w:rFonts w:ascii="Arial" w:hAnsi="Arial" w:cs="Arial"/>
          <w:b/>
          <w:sz w:val="22"/>
          <w:szCs w:val="22"/>
        </w:rPr>
        <w:t xml:space="preserve">  </w:t>
      </w:r>
    </w:p>
    <w:p w14:paraId="0515203F" w14:textId="77777777" w:rsidR="00C162EF" w:rsidRPr="0034407B" w:rsidRDefault="00C162EF" w:rsidP="00C162EF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682C916" w14:textId="77777777" w:rsidR="00C162EF" w:rsidRPr="0034407B" w:rsidRDefault="00C162EF" w:rsidP="00C162EF">
      <w:pPr>
        <w:jc w:val="both"/>
        <w:rPr>
          <w:rFonts w:ascii="Arial" w:hAnsi="Arial" w:cs="Arial"/>
          <w:sz w:val="22"/>
          <w:szCs w:val="22"/>
        </w:rPr>
      </w:pPr>
      <w:r w:rsidRPr="0034407B">
        <w:rPr>
          <w:rFonts w:ascii="Arial" w:hAnsi="Arial" w:cs="Arial"/>
          <w:sz w:val="22"/>
          <w:szCs w:val="22"/>
        </w:rPr>
        <w:t>Na podstawie ustawy z dnia 28 lipca 2023 r. o zmianie ustawy – Kodeks rodzinny i opiekuńczy oraz niektórych innych ustaw (Dz. U. z 2023 r. poz. 1606), na mocy której dodano rozdz. 4b do ustawy z dnia 13 maja 2016 r. o przeciwdziałaniu zagrożeniom przestępczością na tle seksualnym (</w:t>
      </w:r>
      <w:proofErr w:type="spellStart"/>
      <w:r w:rsidRPr="0034407B">
        <w:rPr>
          <w:rFonts w:ascii="Arial" w:hAnsi="Arial" w:cs="Arial"/>
          <w:sz w:val="22"/>
          <w:szCs w:val="22"/>
        </w:rPr>
        <w:t>t.j</w:t>
      </w:r>
      <w:proofErr w:type="spellEnd"/>
      <w:r w:rsidRPr="0034407B">
        <w:rPr>
          <w:rFonts w:ascii="Arial" w:hAnsi="Arial" w:cs="Arial"/>
          <w:sz w:val="22"/>
          <w:szCs w:val="22"/>
        </w:rPr>
        <w:t xml:space="preserve">. Dz. U. z 2023 r. poz. 1304) wprowadza się </w:t>
      </w:r>
      <w:r w:rsidRPr="0034407B">
        <w:rPr>
          <w:rFonts w:ascii="Arial" w:hAnsi="Arial" w:cs="Arial"/>
          <w:i/>
          <w:iCs/>
          <w:sz w:val="22"/>
          <w:szCs w:val="22"/>
        </w:rPr>
        <w:t>Standardy ochrony małoletnich</w:t>
      </w:r>
      <w:r w:rsidRPr="00344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407B">
        <w:rPr>
          <w:rFonts w:ascii="Arial" w:hAnsi="Arial" w:cs="Arial"/>
          <w:sz w:val="22"/>
          <w:szCs w:val="22"/>
        </w:rPr>
        <w:t>pt</w:t>
      </w:r>
      <w:proofErr w:type="spellEnd"/>
      <w:r w:rsidRPr="003440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 </w:t>
      </w:r>
      <w:r w:rsidRPr="0034407B">
        <w:rPr>
          <w:rFonts w:ascii="Arial" w:hAnsi="Arial" w:cs="Arial"/>
          <w:sz w:val="22"/>
          <w:szCs w:val="22"/>
        </w:rPr>
        <w:t xml:space="preserve"> </w:t>
      </w:r>
      <w:r w:rsidRPr="0034407B">
        <w:rPr>
          <w:rFonts w:ascii="Arial" w:hAnsi="Arial" w:cs="Arial"/>
          <w:i/>
          <w:iCs/>
          <w:sz w:val="22"/>
          <w:szCs w:val="22"/>
        </w:rPr>
        <w:t>Polityka ochrony dzieci przed krzywdzeniem w Szkole Podstawowej nr 4 im. Józefa Piłsudskiego w Otwocku</w:t>
      </w:r>
    </w:p>
    <w:p w14:paraId="32690D50" w14:textId="77777777" w:rsidR="00C162EF" w:rsidRPr="0034407B" w:rsidRDefault="00C162EF" w:rsidP="00C162EF">
      <w:pPr>
        <w:rPr>
          <w:sz w:val="22"/>
          <w:szCs w:val="22"/>
        </w:rPr>
      </w:pPr>
    </w:p>
    <w:p w14:paraId="03307202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  <w:r w:rsidRPr="0034407B">
        <w:rPr>
          <w:rFonts w:ascii="Arial" w:hAnsi="Arial" w:cs="Arial"/>
          <w:b/>
          <w:sz w:val="22"/>
          <w:szCs w:val="22"/>
        </w:rPr>
        <w:t>§ 1</w:t>
      </w:r>
    </w:p>
    <w:p w14:paraId="74927630" w14:textId="77777777" w:rsidR="00C162EF" w:rsidRPr="0034407B" w:rsidRDefault="00C162EF" w:rsidP="00C162EF">
      <w:pPr>
        <w:jc w:val="center"/>
        <w:rPr>
          <w:rFonts w:ascii="Arial" w:hAnsi="Arial" w:cs="Arial"/>
          <w:sz w:val="22"/>
          <w:szCs w:val="22"/>
        </w:rPr>
      </w:pPr>
    </w:p>
    <w:p w14:paraId="31CD09E0" w14:textId="77777777" w:rsidR="00C162EF" w:rsidRPr="0034407B" w:rsidRDefault="00C162EF" w:rsidP="00C162E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Polityka określa zasady i procedury postępowania:</w:t>
      </w:r>
    </w:p>
    <w:p w14:paraId="2200994A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zapewniające bezpieczne relacje między małoletnimi a personelem szkoły;</w:t>
      </w:r>
    </w:p>
    <w:p w14:paraId="0C05673B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podejmowania interwencji w sytuacjach podejrzenia krzywdzenia małoletniego lub posiadania informacji o krzywdzeniu małoletniego;</w:t>
      </w:r>
    </w:p>
    <w:p w14:paraId="4655F084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procedury i osoby odpowiedzialne za składanie zawiadomień o podejrzeniu popełnienia przestępstwa na szkodę małoletniego;</w:t>
      </w:r>
    </w:p>
    <w:p w14:paraId="69F8C6A0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zasady przeglądu i aktualizacji standardów;</w:t>
      </w:r>
    </w:p>
    <w:p w14:paraId="07E8DDB1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zakres kompetencji osoby odpowiedzialnej za przygotowanie personelu szkoły do</w:t>
      </w:r>
      <w:r>
        <w:rPr>
          <w:rFonts w:ascii="Arial" w:hAnsi="Arial" w:cs="Arial"/>
        </w:rPr>
        <w:t> </w:t>
      </w:r>
      <w:r w:rsidRPr="0034407B">
        <w:rPr>
          <w:rFonts w:ascii="Arial" w:hAnsi="Arial" w:cs="Arial"/>
        </w:rPr>
        <w:t>stosowania standardów, zasady przygotowania tego personelu do ich stosowania oraz sposób dokumentowania tej czynności;</w:t>
      </w:r>
    </w:p>
    <w:p w14:paraId="0B8D828E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zasady i sposób udostępniania rodzicom oraz małoletnim standardów do</w:t>
      </w:r>
      <w:r>
        <w:rPr>
          <w:rFonts w:ascii="Arial" w:hAnsi="Arial" w:cs="Arial"/>
        </w:rPr>
        <w:t> </w:t>
      </w:r>
      <w:r w:rsidRPr="0034407B">
        <w:rPr>
          <w:rFonts w:ascii="Arial" w:hAnsi="Arial" w:cs="Arial"/>
        </w:rPr>
        <w:t>zaznajomienia się z nimi i ich stosowania;</w:t>
      </w:r>
    </w:p>
    <w:p w14:paraId="4ED63E5A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osoby odpowiedzialne za przyjmowanie zgłoszeń o zdarzeniach zagrażających małoletniemu i udzielenie mu wsparcia;</w:t>
      </w:r>
    </w:p>
    <w:p w14:paraId="0C22E874" w14:textId="77777777" w:rsidR="00C162EF" w:rsidRPr="0034407B" w:rsidRDefault="00C162EF" w:rsidP="00C162E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sposób dokumentowania i zasady przechowywania ujawnionych lub zgłoszonych incydentów lub zdarzeń zagrażających dobru małoletniego;</w:t>
      </w:r>
    </w:p>
    <w:p w14:paraId="323C50E1" w14:textId="77777777" w:rsidR="00C162EF" w:rsidRPr="0034407B" w:rsidRDefault="00C162EF" w:rsidP="00C162EF">
      <w:pPr>
        <w:jc w:val="both"/>
        <w:rPr>
          <w:rFonts w:ascii="Arial" w:hAnsi="Arial" w:cs="Arial"/>
          <w:sz w:val="22"/>
          <w:szCs w:val="22"/>
        </w:rPr>
      </w:pPr>
      <w:r w:rsidRPr="0034407B">
        <w:rPr>
          <w:rFonts w:ascii="Arial" w:hAnsi="Arial" w:cs="Arial"/>
          <w:sz w:val="22"/>
          <w:szCs w:val="22"/>
        </w:rPr>
        <w:t>w Szkole Podstawowej Nr 4 im. J. Piłsudskiego w Otwocku.</w:t>
      </w:r>
    </w:p>
    <w:p w14:paraId="4EF79E0E" w14:textId="77777777" w:rsidR="00C162EF" w:rsidRPr="0034407B" w:rsidRDefault="00C162EF" w:rsidP="00C162EF">
      <w:pPr>
        <w:rPr>
          <w:rFonts w:ascii="Arial" w:hAnsi="Arial" w:cs="Arial"/>
          <w:sz w:val="22"/>
          <w:szCs w:val="22"/>
        </w:rPr>
      </w:pPr>
    </w:p>
    <w:p w14:paraId="0C776285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</w:p>
    <w:p w14:paraId="5B0B3D37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  <w:r w:rsidRPr="0034407B">
        <w:rPr>
          <w:rFonts w:ascii="Arial" w:hAnsi="Arial" w:cs="Arial"/>
          <w:b/>
          <w:sz w:val="22"/>
          <w:szCs w:val="22"/>
        </w:rPr>
        <w:t>§ 2</w:t>
      </w:r>
    </w:p>
    <w:p w14:paraId="593849F6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</w:p>
    <w:p w14:paraId="5F7A3A2E" w14:textId="77777777" w:rsidR="00C162EF" w:rsidRPr="0034407B" w:rsidRDefault="00C162EF" w:rsidP="00C162E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 xml:space="preserve">Wszyscy pracownicy szkoły zobowiązani są do dogłębnego poznania treści </w:t>
      </w:r>
      <w:r w:rsidRPr="0034407B">
        <w:rPr>
          <w:rFonts w:ascii="Arial" w:hAnsi="Arial" w:cs="Arial"/>
          <w:i/>
          <w:iCs/>
        </w:rPr>
        <w:t xml:space="preserve">Polityki ochrony dzieci przed krzywdzeniem w Szkole Podstawowej nr 4 im. Józefa Piłsudskiego w Otwocku </w:t>
      </w:r>
      <w:r w:rsidRPr="0034407B">
        <w:rPr>
          <w:rFonts w:ascii="Arial" w:hAnsi="Arial" w:cs="Arial"/>
        </w:rPr>
        <w:t>ora jej stosowania.</w:t>
      </w:r>
    </w:p>
    <w:p w14:paraId="6F16F26A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</w:p>
    <w:p w14:paraId="5E5EC870" w14:textId="77777777" w:rsidR="00C162EF" w:rsidRPr="0034407B" w:rsidRDefault="00C162EF" w:rsidP="00C162EF">
      <w:pPr>
        <w:jc w:val="center"/>
        <w:rPr>
          <w:rFonts w:ascii="Arial" w:hAnsi="Arial" w:cs="Arial"/>
          <w:b/>
          <w:sz w:val="22"/>
          <w:szCs w:val="22"/>
        </w:rPr>
      </w:pPr>
      <w:r w:rsidRPr="0034407B">
        <w:rPr>
          <w:rFonts w:ascii="Arial" w:hAnsi="Arial" w:cs="Arial"/>
          <w:b/>
          <w:sz w:val="22"/>
          <w:szCs w:val="22"/>
        </w:rPr>
        <w:t>§ 3</w:t>
      </w:r>
    </w:p>
    <w:p w14:paraId="753C5B4F" w14:textId="77777777" w:rsidR="00C162EF" w:rsidRPr="0034407B" w:rsidRDefault="00C162EF" w:rsidP="00C162EF">
      <w:pPr>
        <w:jc w:val="center"/>
        <w:rPr>
          <w:rFonts w:ascii="Arial" w:hAnsi="Arial" w:cs="Arial"/>
          <w:sz w:val="22"/>
          <w:szCs w:val="22"/>
        </w:rPr>
      </w:pPr>
    </w:p>
    <w:p w14:paraId="2787D1BF" w14:textId="77777777" w:rsidR="00C162EF" w:rsidRPr="0034407B" w:rsidRDefault="00C162EF" w:rsidP="00C162EF">
      <w:pPr>
        <w:rPr>
          <w:rFonts w:ascii="Arial" w:hAnsi="Arial" w:cs="Arial"/>
          <w:sz w:val="22"/>
          <w:szCs w:val="22"/>
        </w:rPr>
      </w:pPr>
    </w:p>
    <w:p w14:paraId="20866388" w14:textId="77777777" w:rsidR="00C162EF" w:rsidRPr="0034407B" w:rsidRDefault="00C162EF" w:rsidP="00C162E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4407B">
        <w:rPr>
          <w:rFonts w:ascii="Arial" w:hAnsi="Arial" w:cs="Arial"/>
        </w:rPr>
        <w:t>Zarządzenie wchodzi w życie z dniem 1 lutego 2024 r. z mocą obowiązującą od 15 lutego 2024 r.</w:t>
      </w:r>
    </w:p>
    <w:p w14:paraId="1E057D5D" w14:textId="77777777" w:rsidR="003B2B47" w:rsidRDefault="003B2B47"/>
    <w:sectPr w:rsidR="003B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8D6"/>
    <w:multiLevelType w:val="hybridMultilevel"/>
    <w:tmpl w:val="34FC0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E3384"/>
    <w:multiLevelType w:val="hybridMultilevel"/>
    <w:tmpl w:val="0046F31E"/>
    <w:lvl w:ilvl="0" w:tplc="B1DA75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1007"/>
    <w:multiLevelType w:val="hybridMultilevel"/>
    <w:tmpl w:val="BFD6F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409C9"/>
    <w:multiLevelType w:val="hybridMultilevel"/>
    <w:tmpl w:val="BFD6F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F"/>
    <w:rsid w:val="003B2B47"/>
    <w:rsid w:val="00C1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331"/>
  <w15:chartTrackingRefBased/>
  <w15:docId w15:val="{C078C085-BE9B-4C17-90EE-FC6D284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16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162EF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2024-03-14T13:55:00Z</dcterms:created>
  <dcterms:modified xsi:type="dcterms:W3CDTF">2024-03-14T13:55:00Z</dcterms:modified>
</cp:coreProperties>
</file>